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6C9D" w14:textId="77777777" w:rsidR="00F42EFD" w:rsidRPr="00BF40DE" w:rsidRDefault="00F42EFD" w:rsidP="00980412">
      <w:pPr>
        <w:pStyle w:val="NoSpacing"/>
      </w:pPr>
    </w:p>
    <w:p w14:paraId="28017540" w14:textId="77777777" w:rsidR="008174D6" w:rsidRPr="00BF40DE" w:rsidRDefault="008174D6" w:rsidP="00BF40DE">
      <w:pPr>
        <w:spacing w:line="480" w:lineRule="auto"/>
      </w:pPr>
    </w:p>
    <w:p w14:paraId="1143D84A" w14:textId="20D93FE0" w:rsidR="008174D6" w:rsidRPr="00BF40DE" w:rsidRDefault="008174D6" w:rsidP="00BF40DE">
      <w:pPr>
        <w:spacing w:line="480" w:lineRule="auto"/>
      </w:pPr>
    </w:p>
    <w:p w14:paraId="72CD5A55" w14:textId="77777777" w:rsidR="008174D6" w:rsidRPr="00BF40DE" w:rsidRDefault="008174D6" w:rsidP="00BF40DE">
      <w:pPr>
        <w:spacing w:line="480" w:lineRule="auto"/>
      </w:pPr>
    </w:p>
    <w:p w14:paraId="4B0F6BB6" w14:textId="77777777" w:rsidR="00685DD5" w:rsidRPr="00BF40DE" w:rsidRDefault="00685DD5" w:rsidP="00BF40DE">
      <w:pPr>
        <w:spacing w:line="480" w:lineRule="auto"/>
      </w:pPr>
    </w:p>
    <w:p w14:paraId="29A3F046" w14:textId="77777777" w:rsidR="00685DD5" w:rsidRPr="00BF40DE" w:rsidRDefault="00685DD5" w:rsidP="00BF40DE">
      <w:pPr>
        <w:spacing w:line="480" w:lineRule="auto"/>
      </w:pPr>
    </w:p>
    <w:p w14:paraId="11456807" w14:textId="77777777" w:rsidR="00685DD5" w:rsidRPr="00BF40DE" w:rsidRDefault="00685DD5" w:rsidP="00BF40DE">
      <w:pPr>
        <w:spacing w:line="480" w:lineRule="auto"/>
      </w:pPr>
    </w:p>
    <w:p w14:paraId="2EB489AB" w14:textId="77777777" w:rsidR="008174D6" w:rsidRPr="00BF40DE" w:rsidRDefault="008174D6" w:rsidP="00BF40DE">
      <w:pPr>
        <w:spacing w:line="480" w:lineRule="auto"/>
      </w:pPr>
    </w:p>
    <w:sdt>
      <w:sdtPr>
        <w:id w:val="1244126"/>
        <w:docPartObj>
          <w:docPartGallery w:val="Page Numbers (Top of Page)"/>
          <w:docPartUnique/>
        </w:docPartObj>
      </w:sdtPr>
      <w:sdtEndPr/>
      <w:sdtContent>
        <w:p w14:paraId="5F1236A4" w14:textId="77777777" w:rsidR="008174D6" w:rsidRPr="00BF40DE" w:rsidRDefault="00D61AE4" w:rsidP="00BF40DE">
          <w:pPr>
            <w:pStyle w:val="Header"/>
            <w:spacing w:line="480" w:lineRule="auto"/>
            <w:jc w:val="center"/>
          </w:pPr>
          <w:r w:rsidRPr="00BF40DE">
            <w:t>Cost Containment of Pharmaceuticals in Health care Facilities</w:t>
          </w:r>
        </w:p>
        <w:p w14:paraId="58C72365" w14:textId="77777777" w:rsidR="008174D6" w:rsidRPr="00BF40DE" w:rsidRDefault="009C017D" w:rsidP="00BF40DE">
          <w:pPr>
            <w:pStyle w:val="Header"/>
            <w:spacing w:line="480" w:lineRule="auto"/>
            <w:jc w:val="center"/>
          </w:pPr>
        </w:p>
      </w:sdtContent>
    </w:sdt>
    <w:p w14:paraId="6AA5B028" w14:textId="77777777" w:rsidR="008174D6" w:rsidRPr="00BF40DE" w:rsidRDefault="008174D6" w:rsidP="00BF40DE">
      <w:pPr>
        <w:spacing w:line="480" w:lineRule="auto"/>
      </w:pPr>
    </w:p>
    <w:p w14:paraId="7163DFE5" w14:textId="77777777" w:rsidR="008174D6" w:rsidRPr="00BF40DE" w:rsidRDefault="00D61AE4" w:rsidP="00BF40DE">
      <w:pPr>
        <w:spacing w:line="480" w:lineRule="auto"/>
        <w:jc w:val="center"/>
      </w:pPr>
      <w:r w:rsidRPr="00BF40DE">
        <w:t>Student’s Name</w:t>
      </w:r>
    </w:p>
    <w:p w14:paraId="1F914D94" w14:textId="77777777" w:rsidR="008174D6" w:rsidRPr="00BF40DE" w:rsidRDefault="00D61AE4" w:rsidP="00BF40DE">
      <w:pPr>
        <w:spacing w:line="480" w:lineRule="auto"/>
        <w:jc w:val="center"/>
      </w:pPr>
      <w:r w:rsidRPr="00BF40DE">
        <w:t>Institutional; Affiliations</w:t>
      </w:r>
    </w:p>
    <w:p w14:paraId="2459E422" w14:textId="77777777" w:rsidR="008174D6" w:rsidRPr="00BF40DE" w:rsidRDefault="00D61AE4" w:rsidP="00BF40DE">
      <w:pPr>
        <w:spacing w:line="480" w:lineRule="auto"/>
        <w:jc w:val="center"/>
      </w:pPr>
      <w:r w:rsidRPr="00BF40DE">
        <w:t>Date</w:t>
      </w:r>
    </w:p>
    <w:p w14:paraId="2791BD20" w14:textId="77777777" w:rsidR="008174D6" w:rsidRPr="00BF40DE" w:rsidRDefault="008174D6" w:rsidP="00BF40DE">
      <w:pPr>
        <w:spacing w:line="480" w:lineRule="auto"/>
      </w:pPr>
    </w:p>
    <w:p w14:paraId="1D114720" w14:textId="77777777" w:rsidR="008174D6" w:rsidRPr="00BF40DE" w:rsidRDefault="008174D6" w:rsidP="00BF40DE">
      <w:pPr>
        <w:spacing w:line="480" w:lineRule="auto"/>
      </w:pPr>
    </w:p>
    <w:p w14:paraId="3AE24994" w14:textId="77777777" w:rsidR="008174D6" w:rsidRPr="00BF40DE" w:rsidRDefault="008174D6" w:rsidP="00BF40DE">
      <w:pPr>
        <w:spacing w:line="480" w:lineRule="auto"/>
      </w:pPr>
    </w:p>
    <w:p w14:paraId="162D7A06" w14:textId="77777777" w:rsidR="008174D6" w:rsidRPr="00BF40DE" w:rsidRDefault="008174D6" w:rsidP="00BF40DE">
      <w:pPr>
        <w:spacing w:line="480" w:lineRule="auto"/>
      </w:pPr>
    </w:p>
    <w:p w14:paraId="69AF080D" w14:textId="77777777" w:rsidR="008174D6" w:rsidRPr="00BF40DE" w:rsidRDefault="008174D6" w:rsidP="00BF40DE">
      <w:pPr>
        <w:spacing w:line="480" w:lineRule="auto"/>
      </w:pPr>
    </w:p>
    <w:p w14:paraId="7AD4CCAF" w14:textId="77777777" w:rsidR="008174D6" w:rsidRPr="00BF40DE" w:rsidRDefault="008174D6" w:rsidP="00BF40DE">
      <w:pPr>
        <w:spacing w:line="480" w:lineRule="auto"/>
      </w:pPr>
    </w:p>
    <w:p w14:paraId="50BD6057" w14:textId="77777777" w:rsidR="008174D6" w:rsidRPr="00BF40DE" w:rsidRDefault="00D61AE4" w:rsidP="00876F52">
      <w:pPr>
        <w:spacing w:line="480" w:lineRule="auto"/>
        <w:jc w:val="center"/>
        <w:rPr>
          <w:b/>
        </w:rPr>
      </w:pPr>
      <w:r w:rsidRPr="00BF40DE">
        <w:rPr>
          <w:b/>
        </w:rPr>
        <w:t>Introduction</w:t>
      </w:r>
    </w:p>
    <w:p w14:paraId="0C25D2BC" w14:textId="77777777" w:rsidR="008174D6" w:rsidRPr="00BF40DE" w:rsidRDefault="00D61AE4" w:rsidP="00876F52">
      <w:pPr>
        <w:spacing w:line="480" w:lineRule="auto"/>
        <w:ind w:firstLine="720"/>
      </w:pPr>
      <w:r w:rsidRPr="00BF40DE">
        <w:t xml:space="preserve">Cost containment is a practice in business that involves preventing unnecessary spending by maintaining the level of expenses, thus leading to profitability improvement without negatively affecting the long term goal of a given industry, </w:t>
      </w:r>
      <w:r w:rsidR="00FE3592" w:rsidRPr="00BF40DE">
        <w:t>is</w:t>
      </w:r>
      <w:r w:rsidRPr="00BF40DE">
        <w:t xml:space="preserve"> it healthcare or any other kind of business. </w:t>
      </w:r>
      <w:r w:rsidR="00FE3592" w:rsidRPr="00BF40DE">
        <w:t>Containment has been termed as an essential stra</w:t>
      </w:r>
      <w:r w:rsidR="00DF3F6A" w:rsidRPr="00BF40DE">
        <w:t>tegy for the organization a</w:t>
      </w:r>
      <w:r w:rsidR="00FE3592" w:rsidRPr="00BF40DE">
        <w:t xml:space="preserve">nd the employees, no matter its size </w:t>
      </w:r>
      <w:r w:rsidR="00DF3F6A" w:rsidRPr="00BF40DE">
        <w:t xml:space="preserve">and the funding type of the health insurance plan. </w:t>
      </w:r>
      <w:r w:rsidRPr="00BF40DE">
        <w:t>This essay will also mainly focus on discussing cost containment in healthcare pharmaceuticals</w:t>
      </w:r>
      <w:sdt>
        <w:sdtPr>
          <w:id w:val="36245704"/>
          <w:citation/>
        </w:sdtPr>
        <w:sdtEndPr/>
        <w:sdtContent>
          <w:r w:rsidR="00B83204" w:rsidRPr="00BF40DE">
            <w:fldChar w:fldCharType="begin"/>
          </w:r>
          <w:r w:rsidRPr="00BF40DE">
            <w:instrText xml:space="preserve"> CITATION Gha15 \l 1033 </w:instrText>
          </w:r>
          <w:r w:rsidR="00B83204" w:rsidRPr="00BF40DE">
            <w:fldChar w:fldCharType="separate"/>
          </w:r>
          <w:r w:rsidR="00B01285" w:rsidRPr="00BF40DE">
            <w:rPr>
              <w:noProof/>
            </w:rPr>
            <w:t xml:space="preserve"> (Ghada Bin Saleh, 2015)</w:t>
          </w:r>
          <w:r w:rsidR="00B83204" w:rsidRPr="00BF40DE">
            <w:rPr>
              <w:noProof/>
            </w:rPr>
            <w:fldChar w:fldCharType="end"/>
          </w:r>
        </w:sdtContent>
      </w:sdt>
      <w:r w:rsidRPr="00BF40DE">
        <w:t>. The report will also major on the two aspects of and concerns regarding the legal and ethical matters of cost containment. This essay will also articulate the purpose of cost containment in health care pharmaceuticals. The report will be assessed from the moral perspective</w:t>
      </w:r>
      <w:r w:rsidR="00FE3592" w:rsidRPr="00BF40DE">
        <w:t xml:space="preserve"> while at the same time identifying the ethical principles on the matters of the patient. From a legal standpoint, the essay will explain the implication of legal on cost containment and the laws involved in the legal implications. Lastly, there will be an outlined recommendation procedures whose aim will be to encourage cost containment for pharmaceuticals in my healthcare facility.</w:t>
      </w:r>
    </w:p>
    <w:p w14:paraId="221223B5" w14:textId="77777777" w:rsidR="008174D6" w:rsidRPr="00BF40DE" w:rsidRDefault="008174D6" w:rsidP="00BF40DE">
      <w:pPr>
        <w:spacing w:line="480" w:lineRule="auto"/>
      </w:pPr>
    </w:p>
    <w:p w14:paraId="2CF08D14" w14:textId="77777777" w:rsidR="00841840" w:rsidRPr="00BF40DE" w:rsidRDefault="00D61AE4" w:rsidP="00BF40DE">
      <w:pPr>
        <w:spacing w:line="480" w:lineRule="auto"/>
        <w:rPr>
          <w:b/>
        </w:rPr>
      </w:pPr>
      <w:r w:rsidRPr="00BF40DE">
        <w:rPr>
          <w:b/>
        </w:rPr>
        <w:t xml:space="preserve">The purpose of cost containment in health care pharmaceuticals  </w:t>
      </w:r>
    </w:p>
    <w:p w14:paraId="23610631" w14:textId="77777777" w:rsidR="004A3F7C" w:rsidRPr="00BF40DE" w:rsidRDefault="00D61AE4" w:rsidP="00876F52">
      <w:pPr>
        <w:spacing w:line="480" w:lineRule="auto"/>
        <w:ind w:firstLine="720"/>
      </w:pPr>
      <w:r w:rsidRPr="00BF40DE">
        <w:t xml:space="preserve">The pharmaceuticals costs have been regarded as the first growing expenses of health care in most countries. This enhances that the physicians should adopt a cost-conscious </w:t>
      </w:r>
      <w:r w:rsidRPr="00BF40DE">
        <w:lastRenderedPageBreak/>
        <w:t>behaviour in their prescribing practice in the medication.</w:t>
      </w:r>
      <w:r w:rsidR="00A721B6" w:rsidRPr="00BF40DE">
        <w:t xml:space="preserve"> Due to the increase in budgets related to pharmaceuticals, the government has been able to curb the rise in pharmaceutical cost</w:t>
      </w:r>
      <w:sdt>
        <w:sdtPr>
          <w:id w:val="36245705"/>
          <w:citation/>
        </w:sdtPr>
        <w:sdtEndPr/>
        <w:sdtContent>
          <w:r w:rsidR="00B83204" w:rsidRPr="00BF40DE">
            <w:fldChar w:fldCharType="begin"/>
          </w:r>
          <w:r w:rsidRPr="00BF40DE">
            <w:instrText xml:space="preserve"> CITATION Mar18 \l 1033 </w:instrText>
          </w:r>
          <w:r w:rsidR="00B83204" w:rsidRPr="00BF40DE">
            <w:fldChar w:fldCharType="separate"/>
          </w:r>
          <w:r w:rsidR="006E4CFE" w:rsidRPr="00BF40DE">
            <w:rPr>
              <w:noProof/>
            </w:rPr>
            <w:t xml:space="preserve"> (Hall, 2018)</w:t>
          </w:r>
          <w:r w:rsidR="00B83204" w:rsidRPr="00BF40DE">
            <w:rPr>
              <w:noProof/>
            </w:rPr>
            <w:fldChar w:fldCharType="end"/>
          </w:r>
        </w:sdtContent>
      </w:sdt>
      <w:r w:rsidR="00A721B6" w:rsidRPr="00BF40DE">
        <w:t xml:space="preserve">. The purpose of cost containment in the medications was carried out through the four strategies, which </w:t>
      </w:r>
      <w:r w:rsidR="007A4B93" w:rsidRPr="00BF40DE">
        <w:t>entail</w:t>
      </w:r>
      <w:r w:rsidR="00A721B6" w:rsidRPr="00BF40DE">
        <w:t xml:space="preserve"> the reimbursement system charges,</w:t>
      </w:r>
      <w:r w:rsidR="007A4B93" w:rsidRPr="00BF40DE">
        <w:t xml:space="preserve"> </w:t>
      </w:r>
      <w:r w:rsidR="00A721B6" w:rsidRPr="00BF40DE">
        <w:t>the price and p</w:t>
      </w:r>
      <w:r w:rsidR="007A4B93" w:rsidRPr="00BF40DE">
        <w:t>rofit control of the pharmaceuticals, the quality measures, and the fiscal measures. The cost containment in the health medicines ensured that the physicians have a more significant role in limiting and preventing unnecessary medication. Every physician has a responsibility of containing the medication cost.</w:t>
      </w:r>
      <w:r w:rsidR="00B83E8E" w:rsidRPr="00BF40DE">
        <w:t xml:space="preserve"> Another purpose of managing the pharmaceuticals' cost is for the physicians to know the familiarity and the cost-effectiveness of the concepts of the economic valuation.</w:t>
      </w:r>
    </w:p>
    <w:p w14:paraId="5C375C0B" w14:textId="77777777" w:rsidR="00B83E8E" w:rsidRPr="00BF40DE" w:rsidRDefault="00D61AE4" w:rsidP="00BF40DE">
      <w:pPr>
        <w:spacing w:line="480" w:lineRule="auto"/>
        <w:rPr>
          <w:b/>
        </w:rPr>
      </w:pPr>
      <w:r w:rsidRPr="00BF40DE">
        <w:rPr>
          <w:b/>
        </w:rPr>
        <w:t xml:space="preserve">Ethical principles </w:t>
      </w:r>
      <w:r w:rsidR="00685DD5" w:rsidRPr="00BF40DE">
        <w:rPr>
          <w:b/>
        </w:rPr>
        <w:t>concerning cost -containment</w:t>
      </w:r>
    </w:p>
    <w:p w14:paraId="52D2EE75" w14:textId="77777777" w:rsidR="00B83E8E" w:rsidRPr="00BF40DE" w:rsidRDefault="00D61AE4" w:rsidP="00876F52">
      <w:pPr>
        <w:spacing w:line="480" w:lineRule="auto"/>
        <w:ind w:firstLine="720"/>
      </w:pPr>
      <w:r w:rsidRPr="00BF40DE">
        <w:t xml:space="preserve">Ethics is the </w:t>
      </w:r>
      <w:r w:rsidR="00FA0CEE" w:rsidRPr="00BF40DE">
        <w:t xml:space="preserve">act of having moral principles </w:t>
      </w:r>
      <w:r w:rsidRPr="00BF40DE">
        <w:t>and science of the moral duty</w:t>
      </w:r>
      <w:r w:rsidR="00FA0CEE" w:rsidRPr="00BF40DE">
        <w:t xml:space="preserve">. These are how a professional like a physician </w:t>
      </w:r>
      <w:r w:rsidR="00CE6A46" w:rsidRPr="00BF40DE">
        <w:t>sets equal standards and regulates actions for all given members. Ethics in pharmaceuticals are called pharmaceutical ethics as they are ethics related to the pharmacy profession.</w:t>
      </w:r>
      <w:r w:rsidR="003D0473" w:rsidRPr="00BF40DE">
        <w:t xml:space="preserve"> The prepared code of conduct for the pharmaceuticals ethics guidelines for the prescriptions </w:t>
      </w:r>
      <w:r w:rsidR="006E4CFE" w:rsidRPr="00BF40DE">
        <w:t>manufactures</w:t>
      </w:r>
      <w:r w:rsidR="003D0473" w:rsidRPr="00BF40DE">
        <w:t xml:space="preserve"> ethics guidelines for the pharmaceuticals' importers and the policy makers' ethics guidelines regarding the medications</w:t>
      </w:r>
      <w:sdt>
        <w:sdtPr>
          <w:id w:val="36245706"/>
          <w:citation/>
        </w:sdtPr>
        <w:sdtEndPr/>
        <w:sdtContent>
          <w:r w:rsidR="00B83204" w:rsidRPr="00BF40DE">
            <w:fldChar w:fldCharType="begin"/>
          </w:r>
          <w:r w:rsidRPr="00BF40DE">
            <w:instrText xml:space="preserve"> CITATION Bet19 \l 1033 </w:instrText>
          </w:r>
          <w:r w:rsidR="00B83204" w:rsidRPr="00BF40DE">
            <w:fldChar w:fldCharType="separate"/>
          </w:r>
          <w:r w:rsidR="006E4CFE" w:rsidRPr="00BF40DE">
            <w:rPr>
              <w:noProof/>
            </w:rPr>
            <w:t xml:space="preserve"> (Betty Chaar, 2019)</w:t>
          </w:r>
          <w:r w:rsidR="00B83204" w:rsidRPr="00BF40DE">
            <w:rPr>
              <w:noProof/>
            </w:rPr>
            <w:fldChar w:fldCharType="end"/>
          </w:r>
        </w:sdtContent>
      </w:sdt>
      <w:r w:rsidR="003D0473" w:rsidRPr="00BF40DE">
        <w:t>.</w:t>
      </w:r>
      <w:r w:rsidR="006E4CFE" w:rsidRPr="00BF40DE">
        <w:t xml:space="preserve"> </w:t>
      </w:r>
      <w:r w:rsidR="003D0473" w:rsidRPr="00BF40DE">
        <w:t xml:space="preserve">The ethical code of </w:t>
      </w:r>
      <w:r w:rsidR="0034561F" w:rsidRPr="00BF40DE">
        <w:t>conduct main aim is the first step in implementing ethics in pharmacy and teaches professionalism and moral code as necessary, and the complementary effort is highly recommended.</w:t>
      </w:r>
      <w:r w:rsidR="00685DD5" w:rsidRPr="00BF40DE">
        <w:t xml:space="preserve"> </w:t>
      </w:r>
      <w:r w:rsidR="00BF40DE" w:rsidRPr="00BF40DE">
        <w:t>The following discussion is on ethical principals involved in the perspective of the patient, the providers and the organization.</w:t>
      </w:r>
    </w:p>
    <w:p w14:paraId="0112DDE4" w14:textId="77777777" w:rsidR="005D5DB9" w:rsidRDefault="005D5DB9" w:rsidP="00BF40DE">
      <w:pPr>
        <w:spacing w:line="480" w:lineRule="auto"/>
        <w:rPr>
          <w:b/>
        </w:rPr>
      </w:pPr>
    </w:p>
    <w:p w14:paraId="4BD73012" w14:textId="77777777" w:rsidR="005D5DB9" w:rsidRDefault="005D5DB9" w:rsidP="00BF40DE">
      <w:pPr>
        <w:spacing w:line="480" w:lineRule="auto"/>
        <w:rPr>
          <w:b/>
        </w:rPr>
      </w:pPr>
    </w:p>
    <w:p w14:paraId="195BFDE1" w14:textId="77777777" w:rsidR="00B83E8E" w:rsidRPr="00BF40DE" w:rsidRDefault="00D61AE4" w:rsidP="00BF40DE">
      <w:pPr>
        <w:spacing w:line="480" w:lineRule="auto"/>
        <w:rPr>
          <w:b/>
        </w:rPr>
      </w:pPr>
      <w:r w:rsidRPr="00BF40DE">
        <w:rPr>
          <w:b/>
        </w:rPr>
        <w:lastRenderedPageBreak/>
        <w:t xml:space="preserve">Ethical principles </w:t>
      </w:r>
      <w:r w:rsidR="00BF40DE" w:rsidRPr="00BF40DE">
        <w:rPr>
          <w:b/>
        </w:rPr>
        <w:t xml:space="preserve">on the purpose </w:t>
      </w:r>
      <w:r w:rsidRPr="00BF40DE">
        <w:rPr>
          <w:b/>
        </w:rPr>
        <w:t>regarding cost containment on the patient</w:t>
      </w:r>
    </w:p>
    <w:p w14:paraId="79276FC9" w14:textId="77777777" w:rsidR="00C26478" w:rsidRPr="00BF40DE" w:rsidRDefault="00D61AE4" w:rsidP="00876F52">
      <w:pPr>
        <w:spacing w:line="480" w:lineRule="auto"/>
        <w:ind w:firstLine="720"/>
      </w:pPr>
      <w:r w:rsidRPr="00BF40DE">
        <w:t xml:space="preserve">The </w:t>
      </w:r>
      <w:r w:rsidR="00C80EE9" w:rsidRPr="00BF40DE">
        <w:t>pharmacists, one</w:t>
      </w:r>
      <w:r w:rsidRPr="00BF40DE">
        <w:t xml:space="preserve"> as the health care providers, face ethical issues </w:t>
      </w:r>
      <w:r w:rsidR="003D0473" w:rsidRPr="00BF40DE">
        <w:t xml:space="preserve">regarding pharmaceutical care, </w:t>
      </w:r>
      <w:r w:rsidR="00C80EE9" w:rsidRPr="00BF40DE">
        <w:t>their</w:t>
      </w:r>
      <w:r w:rsidR="003D0473" w:rsidRPr="00BF40DE">
        <w:t xml:space="preserve"> relationship, and their engagement. </w:t>
      </w:r>
      <w:r w:rsidR="00C80EE9" w:rsidRPr="00BF40DE">
        <w:t>The pharmacists have more attention in the care of the patient. As healthcare is changing, more patients are more actively participating in their care, where ethical concerns are raised, and pharmacists have to deal with such cases</w:t>
      </w:r>
      <w:sdt>
        <w:sdtPr>
          <w:id w:val="36245707"/>
          <w:citation/>
        </w:sdtPr>
        <w:sdtEndPr/>
        <w:sdtContent>
          <w:r w:rsidR="00B83204" w:rsidRPr="00BF40DE">
            <w:fldChar w:fldCharType="begin"/>
          </w:r>
          <w:r w:rsidRPr="00BF40DE">
            <w:instrText xml:space="preserve"> CITATION Lei19 \l 1033 </w:instrText>
          </w:r>
          <w:r w:rsidR="00B83204" w:rsidRPr="00BF40DE">
            <w:fldChar w:fldCharType="separate"/>
          </w:r>
          <w:r w:rsidR="006E4CFE" w:rsidRPr="00BF40DE">
            <w:rPr>
              <w:noProof/>
            </w:rPr>
            <w:t xml:space="preserve"> (Delpasand, 2019)</w:t>
          </w:r>
          <w:r w:rsidR="00B83204" w:rsidRPr="00BF40DE">
            <w:rPr>
              <w:noProof/>
            </w:rPr>
            <w:fldChar w:fldCharType="end"/>
          </w:r>
        </w:sdtContent>
      </w:sdt>
      <w:r w:rsidR="00C80EE9" w:rsidRPr="00BF40DE">
        <w:t>.</w:t>
      </w:r>
      <w:r w:rsidR="000976A8" w:rsidRPr="00BF40DE">
        <w:t xml:space="preserve"> In cost-containment measure,</w:t>
      </w:r>
      <w:r w:rsidRPr="00BF40DE">
        <w:t xml:space="preserve"> </w:t>
      </w:r>
      <w:r w:rsidR="000976A8" w:rsidRPr="00BF40DE">
        <w:t>there is a better knowledge of the phar</w:t>
      </w:r>
      <w:r w:rsidR="00D505C1" w:rsidRPr="00BF40DE">
        <w:t xml:space="preserve">macist's role in the use of their knowledge and </w:t>
      </w:r>
      <w:r w:rsidRPr="00BF40DE">
        <w:t>skill in the management of health care. This ensures that the patient has been given the right prescription; as such pharmacist has acquired some special prescription rights. The principles regarding cost containment of the pharmacist make the pharmacist concerned with the patient's responsibility, which is an excellent way requires technical skills.</w:t>
      </w:r>
    </w:p>
    <w:p w14:paraId="78F8640F" w14:textId="77777777" w:rsidR="00EE6DA7" w:rsidRPr="00BF40DE" w:rsidRDefault="00D61AE4" w:rsidP="00876F52">
      <w:pPr>
        <w:spacing w:line="480" w:lineRule="auto"/>
        <w:ind w:firstLine="720"/>
      </w:pPr>
      <w:r w:rsidRPr="00BF40DE">
        <w:t>Pharmacists should ensure that they respect the dignity of the patient and have goodwill. The pharmacist should be able to optimize the drug therapy and following the in</w:t>
      </w:r>
      <w:r w:rsidR="00DD3817" w:rsidRPr="00BF40DE">
        <w:t>t</w:t>
      </w:r>
      <w:r w:rsidRPr="00BF40DE">
        <w:t>erest of the patient.</w:t>
      </w:r>
      <w:r w:rsidR="00DD3817" w:rsidRPr="00BF40DE">
        <w:t xml:space="preserve"> They also have a responsibility of selling every drug, including the supplements over the counter medication. Regardless of financial benefit, the pharmacist has the role of providing drug information to patients, which is sufficient and efficient</w:t>
      </w:r>
      <w:sdt>
        <w:sdtPr>
          <w:id w:val="36245712"/>
          <w:citation/>
        </w:sdtPr>
        <w:sdtEndPr/>
        <w:sdtContent>
          <w:r w:rsidR="00B83204" w:rsidRPr="00BF40DE">
            <w:fldChar w:fldCharType="begin"/>
          </w:r>
          <w:r w:rsidRPr="00BF40DE">
            <w:instrText xml:space="preserve"> CITATION Jon19 \l 1033 </w:instrText>
          </w:r>
          <w:r w:rsidR="00B83204" w:rsidRPr="00BF40DE">
            <w:fldChar w:fldCharType="separate"/>
          </w:r>
          <w:r w:rsidR="00425298" w:rsidRPr="00BF40DE">
            <w:rPr>
              <w:noProof/>
            </w:rPr>
            <w:t xml:space="preserve"> (Frankel, 2019)</w:t>
          </w:r>
          <w:r w:rsidR="00B83204" w:rsidRPr="00BF40DE">
            <w:rPr>
              <w:noProof/>
            </w:rPr>
            <w:fldChar w:fldCharType="end"/>
          </w:r>
        </w:sdtContent>
      </w:sdt>
      <w:r w:rsidR="00DD3817" w:rsidRPr="00BF40DE">
        <w:t>.</w:t>
      </w:r>
      <w:r w:rsidR="00447432" w:rsidRPr="00BF40DE">
        <w:t xml:space="preserve"> </w:t>
      </w:r>
      <w:r w:rsidR="00DD3817" w:rsidRPr="00BF40DE">
        <w:t>As a cost-containment</w:t>
      </w:r>
      <w:r w:rsidR="00447432" w:rsidRPr="00BF40DE">
        <w:t xml:space="preserve"> method, the safeguarding of the patient and the drug's safety is of most importance in healthcare, most specifically in the pharmaceuticals, as it decreases morbidity mortality and the costs of healthcare. Pharmacies should also practice justice as a way of cost containment. Regardless of the </w:t>
      </w:r>
      <w:r w:rsidR="007C7821" w:rsidRPr="00BF40DE">
        <w:t>problems in the finances and the market forces,</w:t>
      </w:r>
      <w:r w:rsidR="009C133C" w:rsidRPr="00BF40DE">
        <w:t xml:space="preserve"> </w:t>
      </w:r>
      <w:r w:rsidR="007C7821" w:rsidRPr="00BF40DE">
        <w:t>they have an essential and critical duty to reduce the treatment cost and improve the quality of healthcare for the patient.</w:t>
      </w:r>
    </w:p>
    <w:p w14:paraId="6C237EF8" w14:textId="77777777" w:rsidR="00FF24DD" w:rsidRPr="00BF40DE" w:rsidRDefault="00FF24DD" w:rsidP="00BF40DE">
      <w:pPr>
        <w:spacing w:line="480" w:lineRule="auto"/>
      </w:pPr>
    </w:p>
    <w:p w14:paraId="28CAE31C" w14:textId="77777777" w:rsidR="00FF24DD" w:rsidRPr="00BF40DE" w:rsidRDefault="00D61AE4" w:rsidP="00BF40DE">
      <w:pPr>
        <w:spacing w:line="480" w:lineRule="auto"/>
        <w:rPr>
          <w:b/>
        </w:rPr>
      </w:pPr>
      <w:r w:rsidRPr="00BF40DE">
        <w:rPr>
          <w:b/>
        </w:rPr>
        <w:lastRenderedPageBreak/>
        <w:t>Purpose of Cost Containment on Ethical Principals Regarding the Providers</w:t>
      </w:r>
    </w:p>
    <w:p w14:paraId="0A777C1F" w14:textId="77777777" w:rsidR="00FF24DD" w:rsidRPr="00BF40DE" w:rsidRDefault="00D61AE4" w:rsidP="00876F52">
      <w:pPr>
        <w:spacing w:line="480" w:lineRule="auto"/>
        <w:ind w:firstLine="720"/>
      </w:pPr>
      <w:r w:rsidRPr="00BF40DE">
        <w:t xml:space="preserve">The provider of the pharmaceuticals includes the </w:t>
      </w:r>
      <w:r w:rsidR="00043F27" w:rsidRPr="00BF40DE">
        <w:t>manufacturers;</w:t>
      </w:r>
      <w:r w:rsidRPr="00BF40DE">
        <w:t xml:space="preserve"> the importers as well as the </w:t>
      </w:r>
      <w:r w:rsidR="00F21A9D" w:rsidRPr="00BF40DE">
        <w:t>distributors’</w:t>
      </w:r>
      <w:r w:rsidR="009C133C" w:rsidRPr="00BF40DE">
        <w:t xml:space="preserve">.The providers have a role </w:t>
      </w:r>
      <w:r w:rsidR="00043F27" w:rsidRPr="00BF40DE">
        <w:t xml:space="preserve">of making sure that they </w:t>
      </w:r>
      <w:r w:rsidR="0039102C" w:rsidRPr="00BF40DE">
        <w:t>advertise</w:t>
      </w:r>
      <w:r w:rsidR="00043F27" w:rsidRPr="00BF40DE">
        <w:t xml:space="preserve"> their drugs and their required prescriptions to inform the public and the patients using the medicine so that they cannot be overcharged. This prevents some of the pharmacists from using the healthcare services </w:t>
      </w:r>
      <w:r w:rsidR="0039102C" w:rsidRPr="00BF40DE">
        <w:t>to gain profits because the patients lack enough information on the drug, thus leaving them with no choice but to purchase the service</w:t>
      </w:r>
      <w:sdt>
        <w:sdtPr>
          <w:id w:val="36245708"/>
          <w:citation/>
        </w:sdtPr>
        <w:sdtEndPr/>
        <w:sdtContent>
          <w:r w:rsidR="00B83204" w:rsidRPr="00BF40DE">
            <w:fldChar w:fldCharType="begin"/>
          </w:r>
          <w:r w:rsidRPr="00BF40DE">
            <w:instrText xml:space="preserve"> CITATION Ste181 \l 1033 </w:instrText>
          </w:r>
          <w:r w:rsidR="00B83204" w:rsidRPr="00BF40DE">
            <w:fldChar w:fldCharType="separate"/>
          </w:r>
          <w:r w:rsidR="006E4CFE" w:rsidRPr="00BF40DE">
            <w:rPr>
              <w:noProof/>
            </w:rPr>
            <w:t xml:space="preserve"> (Stephen B Duffull, 2018)</w:t>
          </w:r>
          <w:r w:rsidR="00B83204" w:rsidRPr="00BF40DE">
            <w:rPr>
              <w:noProof/>
            </w:rPr>
            <w:fldChar w:fldCharType="end"/>
          </w:r>
        </w:sdtContent>
      </w:sdt>
      <w:r w:rsidR="0039102C" w:rsidRPr="00BF40DE">
        <w:t xml:space="preserve">. The providers contain the cost by giving out an exact dosage and prescription, </w:t>
      </w:r>
      <w:r w:rsidR="00F21A9D" w:rsidRPr="00BF40DE">
        <w:t xml:space="preserve">which is necessary and required by the patient. Pharmaceutical care is influenced by factors that include the </w:t>
      </w:r>
      <w:r w:rsidR="00F77809" w:rsidRPr="00BF40DE">
        <w:t xml:space="preserve">physician decision </w:t>
      </w:r>
      <w:r w:rsidR="00C13137" w:rsidRPr="00BF40DE">
        <w:t>rules and regulations and marketing strategies for the pharmaceutical industry. Therefore, pharmacists, as the providers of the pharmaceutical services, regardless of the role and position</w:t>
      </w:r>
      <w:r w:rsidR="006469D2" w:rsidRPr="00BF40DE">
        <w:t xml:space="preserve">, should adhere to ethics and evaluate the professional performance based only on ethical </w:t>
      </w:r>
      <w:r w:rsidR="00B869F8" w:rsidRPr="00BF40DE">
        <w:t>principles</w:t>
      </w:r>
      <w:r w:rsidR="006469D2" w:rsidRPr="00BF40DE">
        <w:t>.</w:t>
      </w:r>
      <w:r w:rsidR="00F21A9D" w:rsidRPr="00BF40DE">
        <w:t xml:space="preserve"> </w:t>
      </w:r>
    </w:p>
    <w:p w14:paraId="24E167A9" w14:textId="77777777" w:rsidR="00FF24DD" w:rsidRPr="00BF40DE" w:rsidRDefault="00FF24DD" w:rsidP="00BF40DE">
      <w:pPr>
        <w:spacing w:line="480" w:lineRule="auto"/>
      </w:pPr>
    </w:p>
    <w:p w14:paraId="76529349" w14:textId="77777777" w:rsidR="00B869F8" w:rsidRPr="00BF40DE" w:rsidRDefault="00D61AE4" w:rsidP="00BF40DE">
      <w:pPr>
        <w:spacing w:line="480" w:lineRule="auto"/>
        <w:rPr>
          <w:b/>
        </w:rPr>
      </w:pPr>
      <w:r w:rsidRPr="00BF40DE">
        <w:rPr>
          <w:b/>
        </w:rPr>
        <w:t>Purpose of Cost Containment on Ethical Principals Regarding the Organization</w:t>
      </w:r>
    </w:p>
    <w:p w14:paraId="58E95001" w14:textId="77777777" w:rsidR="00BF40DE" w:rsidRDefault="00D61AE4" w:rsidP="005D5DB9">
      <w:pPr>
        <w:spacing w:line="480" w:lineRule="auto"/>
        <w:ind w:firstLine="720"/>
      </w:pPr>
      <w:r w:rsidRPr="00BF40DE">
        <w:t xml:space="preserve">The purpose of cost containment in an organization should be carried out ethically by the management. </w:t>
      </w:r>
      <w:r w:rsidR="00411164" w:rsidRPr="00BF40DE">
        <w:t>The pharmaceutical</w:t>
      </w:r>
      <w:r w:rsidRPr="00BF40DE">
        <w:t xml:space="preserve"> organization should carry out international benchmarking, the internal price referencing and the price of </w:t>
      </w:r>
      <w:r w:rsidR="009F08D2" w:rsidRPr="00BF40DE">
        <w:t>such</w:t>
      </w:r>
      <w:r w:rsidRPr="00BF40DE">
        <w:t xml:space="preserve"> medicine in the origin country when coming up with the medicine price.</w:t>
      </w:r>
      <w:r w:rsidR="00411164" w:rsidRPr="00BF40DE">
        <w:t xml:space="preserve"> </w:t>
      </w:r>
      <w:r w:rsidRPr="00BF40DE">
        <w:t xml:space="preserve">The organization should be able to </w:t>
      </w:r>
      <w:r w:rsidR="009F08D2" w:rsidRPr="00BF40DE">
        <w:t>put</w:t>
      </w:r>
      <w:r w:rsidRPr="00BF40DE">
        <w:t xml:space="preserve"> place pharmaceuticals pricing policies to ensure the medicine affordability and a</w:t>
      </w:r>
      <w:r w:rsidR="00411164" w:rsidRPr="00BF40DE">
        <w:t xml:space="preserve">ccessibility </w:t>
      </w:r>
      <w:r w:rsidR="0092663C" w:rsidRPr="00BF40DE">
        <w:t>as a way of providing stability in costs,</w:t>
      </w:r>
      <w:r w:rsidR="00411164" w:rsidRPr="00BF40DE">
        <w:t xml:space="preserve"> </w:t>
      </w:r>
      <w:r w:rsidR="0092663C" w:rsidRPr="00BF40DE">
        <w:t>pro</w:t>
      </w:r>
      <w:r w:rsidR="00411164" w:rsidRPr="00BF40DE">
        <w:t>mo</w:t>
      </w:r>
      <w:r w:rsidR="0092663C" w:rsidRPr="00BF40DE">
        <w:t xml:space="preserve">tion in </w:t>
      </w:r>
      <w:r w:rsidR="00411164" w:rsidRPr="00BF40DE">
        <w:t>innovation</w:t>
      </w:r>
      <w:r w:rsidR="0092663C" w:rsidRPr="00BF40DE">
        <w:t xml:space="preserve">, and maintenance of the production of the </w:t>
      </w:r>
      <w:r w:rsidR="00411164" w:rsidRPr="00BF40DE">
        <w:t>pharmaceuticals</w:t>
      </w:r>
      <w:sdt>
        <w:sdtPr>
          <w:id w:val="36245709"/>
          <w:citation/>
        </w:sdtPr>
        <w:sdtEndPr/>
        <w:sdtContent>
          <w:r w:rsidR="00B83204" w:rsidRPr="00BF40DE">
            <w:fldChar w:fldCharType="begin"/>
          </w:r>
          <w:r w:rsidRPr="00BF40DE">
            <w:instrText xml:space="preserve"> CITATION Poo16 \l 1033 </w:instrText>
          </w:r>
          <w:r w:rsidR="00B83204" w:rsidRPr="00BF40DE">
            <w:fldChar w:fldCharType="separate"/>
          </w:r>
          <w:r w:rsidR="00F6040C" w:rsidRPr="00BF40DE">
            <w:rPr>
              <w:noProof/>
            </w:rPr>
            <w:t xml:space="preserve"> (Pooneh Salari Sharif, 2016)</w:t>
          </w:r>
          <w:r w:rsidR="00B83204" w:rsidRPr="00BF40DE">
            <w:rPr>
              <w:noProof/>
            </w:rPr>
            <w:fldChar w:fldCharType="end"/>
          </w:r>
        </w:sdtContent>
      </w:sdt>
      <w:r w:rsidR="0092663C" w:rsidRPr="00BF40DE">
        <w:t>.</w:t>
      </w:r>
      <w:r w:rsidR="00411164" w:rsidRPr="00BF40DE">
        <w:t xml:space="preserve"> </w:t>
      </w:r>
      <w:r w:rsidR="00021350" w:rsidRPr="00BF40DE">
        <w:t xml:space="preserve">The </w:t>
      </w:r>
      <w:r w:rsidR="00411164" w:rsidRPr="00BF40DE">
        <w:t xml:space="preserve">pharmaceutical organization should also carry out external price referencing </w:t>
      </w:r>
      <w:r w:rsidR="009F08D2" w:rsidRPr="00BF40DE">
        <w:t xml:space="preserve">and internal referencing to contain cost and set up a standard price in all the </w:t>
      </w:r>
      <w:r w:rsidR="009F08D2" w:rsidRPr="00BF40DE">
        <w:lastRenderedPageBreak/>
        <w:t>medicines to avoid patient exploitations while purchasing such prescribed drugs. The organizations should follow the pharmaceutical pricing policy as a way of maintaining ethical principles.</w:t>
      </w:r>
    </w:p>
    <w:p w14:paraId="09AF1334" w14:textId="77777777" w:rsidR="005D5DB9" w:rsidRPr="005D5DB9" w:rsidRDefault="005D5DB9" w:rsidP="005D5DB9">
      <w:pPr>
        <w:spacing w:line="480" w:lineRule="auto"/>
        <w:ind w:firstLine="720"/>
      </w:pPr>
    </w:p>
    <w:p w14:paraId="1C806764" w14:textId="77777777" w:rsidR="00C91550" w:rsidRPr="00BF40DE" w:rsidRDefault="00D61AE4" w:rsidP="00BF40DE">
      <w:pPr>
        <w:spacing w:line="480" w:lineRule="auto"/>
        <w:rPr>
          <w:b/>
        </w:rPr>
      </w:pPr>
      <w:r w:rsidRPr="00BF40DE">
        <w:rPr>
          <w:b/>
        </w:rPr>
        <w:t>Legal implications and the laws involved in cost containment</w:t>
      </w:r>
    </w:p>
    <w:p w14:paraId="050B3555" w14:textId="77777777" w:rsidR="00C91550" w:rsidRPr="00BF40DE" w:rsidRDefault="00D61AE4" w:rsidP="00876F52">
      <w:pPr>
        <w:spacing w:line="480" w:lineRule="auto"/>
        <w:ind w:firstLine="720"/>
      </w:pPr>
      <w:r w:rsidRPr="00BF40DE">
        <w:t xml:space="preserve">The </w:t>
      </w:r>
      <w:r w:rsidR="00C740B1" w:rsidRPr="00BF40DE">
        <w:t>pharmaceutical</w:t>
      </w:r>
      <w:r w:rsidRPr="00BF40DE">
        <w:t xml:space="preserve"> law </w:t>
      </w:r>
      <w:r w:rsidR="00C740B1" w:rsidRPr="00BF40DE">
        <w:t>consists</w:t>
      </w:r>
      <w:r w:rsidRPr="00BF40DE">
        <w:t xml:space="preserve"> of the </w:t>
      </w:r>
      <w:r w:rsidR="00C740B1" w:rsidRPr="00BF40DE">
        <w:t xml:space="preserve">creation, </w:t>
      </w:r>
      <w:r w:rsidRPr="00BF40DE">
        <w:t xml:space="preserve">sale and distribution, and use of pharmaceutical drugs. The laws entail the intellectual property of rights in protecting drug </w:t>
      </w:r>
      <w:r w:rsidR="00685DD5" w:rsidRPr="00BF40DE">
        <w:t>manufacturers’</w:t>
      </w:r>
      <w:r w:rsidRPr="00BF40DE">
        <w:t xml:space="preserve"> </w:t>
      </w:r>
      <w:r w:rsidR="003652CA" w:rsidRPr="00BF40DE">
        <w:t xml:space="preserve">research. The </w:t>
      </w:r>
      <w:r w:rsidR="00C740B1" w:rsidRPr="00BF40DE">
        <w:t>pharmaceutical</w:t>
      </w:r>
      <w:r w:rsidR="003652CA" w:rsidRPr="00BF40DE">
        <w:t xml:space="preserve"> law also </w:t>
      </w:r>
      <w:r w:rsidR="00C740B1" w:rsidRPr="00BF40DE">
        <w:t>contains the safety standards that enable the public's protection from the harmful side effects and the restriction of marketing the drugs to the public and includes the rules regarding how the drugs are supposed to be prescribed and distributed</w:t>
      </w:r>
      <w:sdt>
        <w:sdtPr>
          <w:id w:val="36245710"/>
          <w:citation/>
        </w:sdtPr>
        <w:sdtEndPr/>
        <w:sdtContent>
          <w:r w:rsidR="00B83204" w:rsidRPr="00BF40DE">
            <w:fldChar w:fldCharType="begin"/>
          </w:r>
          <w:r w:rsidRPr="00BF40DE">
            <w:instrText xml:space="preserve"> CITATION Bri17 \l 1033 </w:instrText>
          </w:r>
          <w:r w:rsidR="00B83204" w:rsidRPr="00BF40DE">
            <w:fldChar w:fldCharType="separate"/>
          </w:r>
          <w:r w:rsidR="00F6040C" w:rsidRPr="00BF40DE">
            <w:rPr>
              <w:noProof/>
            </w:rPr>
            <w:t xml:space="preserve"> (Brian Godman, 2017)</w:t>
          </w:r>
          <w:r w:rsidR="00B83204" w:rsidRPr="00BF40DE">
            <w:rPr>
              <w:noProof/>
            </w:rPr>
            <w:fldChar w:fldCharType="end"/>
          </w:r>
        </w:sdtContent>
      </w:sdt>
      <w:r w:rsidR="00C740B1" w:rsidRPr="00BF40DE">
        <w:t>.</w:t>
      </w:r>
      <w:r w:rsidR="00521B64" w:rsidRPr="00BF40DE">
        <w:t xml:space="preserve"> </w:t>
      </w:r>
      <w:r w:rsidR="00824FB6" w:rsidRPr="00BF40DE">
        <w:t xml:space="preserve">Legal implications are termed as the consequences of the results </w:t>
      </w:r>
      <w:r w:rsidR="00521B64" w:rsidRPr="00BF40DE">
        <w:t xml:space="preserve">of being caught up or involved in something according to the law. The </w:t>
      </w:r>
      <w:r w:rsidR="00413962" w:rsidRPr="00BF40DE">
        <w:t>pharmaceutical</w:t>
      </w:r>
      <w:r w:rsidR="00521B64" w:rsidRPr="00BF40DE">
        <w:t xml:space="preserve"> </w:t>
      </w:r>
      <w:r w:rsidR="000F0ACD" w:rsidRPr="00BF40DE">
        <w:t>regulations play</w:t>
      </w:r>
      <w:r w:rsidR="00521B64" w:rsidRPr="00BF40DE">
        <w:t xml:space="preserve"> an essential role in ensuring efficacy and the safety of the drugs approved.</w:t>
      </w:r>
      <w:r w:rsidR="00413962" w:rsidRPr="00BF40DE">
        <w:t xml:space="preserve"> </w:t>
      </w:r>
      <w:r w:rsidR="00521B64" w:rsidRPr="00BF40DE">
        <w:t xml:space="preserve">The </w:t>
      </w:r>
      <w:r w:rsidR="00413962" w:rsidRPr="00BF40DE">
        <w:t>principles assist in cost containment in such a great way as they can regulate the drugs' pricing, thus preventing malpractices in the pharmacies and leading to the improvement of the quality of the drug.</w:t>
      </w:r>
    </w:p>
    <w:p w14:paraId="1A09B4BB" w14:textId="77777777" w:rsidR="00413962" w:rsidRPr="00BF40DE" w:rsidRDefault="00D61AE4" w:rsidP="00876F52">
      <w:pPr>
        <w:spacing w:line="480" w:lineRule="auto"/>
        <w:ind w:firstLine="720"/>
      </w:pPr>
      <w:r w:rsidRPr="00BF40DE">
        <w:t xml:space="preserve">Both of the drugs that are acquired domestically and the ones imported </w:t>
      </w:r>
      <w:r w:rsidR="00A2513C" w:rsidRPr="00BF40DE">
        <w:t>requires regulations. The pharmaceuticals regulations have been designed in ensuring the efficacy, quality and safety of the drugs involved in the market.</w:t>
      </w:r>
      <w:r w:rsidR="00420004" w:rsidRPr="00BF40DE">
        <w:t xml:space="preserve"> </w:t>
      </w:r>
      <w:r w:rsidR="00502071" w:rsidRPr="00BF40DE">
        <w:t xml:space="preserve">Before reaching the market, the drug undergoes a series of regulatory activities over the life cycle of the drug, which includes the </w:t>
      </w:r>
      <w:r w:rsidR="00420004" w:rsidRPr="00BF40DE">
        <w:t>inspection of the facilities for manufacturing, drug labelling regulations the promotional activities, screening and the</w:t>
      </w:r>
      <w:r w:rsidR="00E74CC0" w:rsidRPr="00BF40DE">
        <w:t xml:space="preserve"> surveillance of</w:t>
      </w:r>
      <w:r w:rsidR="007251AB" w:rsidRPr="00BF40DE">
        <w:t xml:space="preserve"> the drug following the </w:t>
      </w:r>
      <w:r w:rsidR="00425298" w:rsidRPr="00BF40DE">
        <w:t>approval</w:t>
      </w:r>
      <w:sdt>
        <w:sdtPr>
          <w:id w:val="36245711"/>
          <w:citation/>
        </w:sdtPr>
        <w:sdtEndPr/>
        <w:sdtContent>
          <w:r w:rsidR="00B83204" w:rsidRPr="00BF40DE">
            <w:fldChar w:fldCharType="begin"/>
          </w:r>
          <w:r w:rsidRPr="00BF40DE">
            <w:instrText xml:space="preserve"> CITATION Rod14 \l 1033 </w:instrText>
          </w:r>
          <w:r w:rsidR="00B83204" w:rsidRPr="00BF40DE">
            <w:fldChar w:fldCharType="separate"/>
          </w:r>
          <w:r w:rsidR="00425298" w:rsidRPr="00BF40DE">
            <w:rPr>
              <w:noProof/>
            </w:rPr>
            <w:t xml:space="preserve"> (-Serra, 2014)</w:t>
          </w:r>
          <w:r w:rsidR="00B83204" w:rsidRPr="00BF40DE">
            <w:rPr>
              <w:noProof/>
            </w:rPr>
            <w:fldChar w:fldCharType="end"/>
          </w:r>
        </w:sdtContent>
      </w:sdt>
      <w:r w:rsidR="007251AB" w:rsidRPr="00BF40DE">
        <w:t>l.</w:t>
      </w:r>
      <w:r w:rsidR="00E74CC0" w:rsidRPr="00BF40DE">
        <w:t xml:space="preserve"> </w:t>
      </w:r>
      <w:r w:rsidR="000E55F3" w:rsidRPr="00BF40DE">
        <w:t xml:space="preserve">The result of the </w:t>
      </w:r>
      <w:r w:rsidR="000E55F3" w:rsidRPr="00BF40DE">
        <w:lastRenderedPageBreak/>
        <w:t xml:space="preserve">pharmaceutical regulation resulted from the adulteration of the products relating to medicine </w:t>
      </w:r>
      <w:r w:rsidR="00E74CC0" w:rsidRPr="00BF40DE">
        <w:t>and public health, which was detrimental.</w:t>
      </w:r>
      <w:r w:rsidR="008F4A2E" w:rsidRPr="00BF40DE">
        <w:t xml:space="preserve"> The patent laws ensure a specific significant impact on the incentives on the development of drug and generic dru</w:t>
      </w:r>
      <w:r w:rsidR="00E63868" w:rsidRPr="00BF40DE">
        <w:t>g</w:t>
      </w:r>
      <w:r w:rsidR="008F4A2E" w:rsidRPr="00BF40DE">
        <w:t>s, which are available at a lower price.</w:t>
      </w:r>
      <w:r w:rsidR="00E63868" w:rsidRPr="00BF40DE">
        <w:t xml:space="preserve"> Licensing</w:t>
      </w:r>
      <w:r w:rsidR="008F4A2E" w:rsidRPr="00BF40DE">
        <w:t xml:space="preserve"> is another regulation that involves </w:t>
      </w:r>
      <w:r w:rsidR="00E63868" w:rsidRPr="00BF40DE">
        <w:t>the sel</w:t>
      </w:r>
      <w:r w:rsidR="00D77800" w:rsidRPr="00BF40DE">
        <w:t>l</w:t>
      </w:r>
      <w:r w:rsidR="00E63868" w:rsidRPr="00BF40DE">
        <w:t xml:space="preserve">ing of pharmaceuticals drugs </w:t>
      </w:r>
      <w:r w:rsidR="00D77800" w:rsidRPr="00BF40DE">
        <w:t>in a jurisdiction. This ensures that the generated product is generally safe for use by the patients. In many jurisdictions, the prices have been regulated</w:t>
      </w:r>
      <w:r w:rsidR="0097670D" w:rsidRPr="00BF40DE">
        <w:t>, whereby the drugs can also be purchased at reasonable prices by the patients.</w:t>
      </w:r>
      <w:r w:rsidR="001C2A0D" w:rsidRPr="00BF40DE">
        <w:t xml:space="preserve"> Reimbursement is another legal policy where the drug manufacture will give it out for evaluation.</w:t>
      </w:r>
      <w:r w:rsidR="000A39CA" w:rsidRPr="00BF40DE">
        <w:t xml:space="preserve"> The pharmaceuticals policy also informs and shapes the prescribing. </w:t>
      </w:r>
    </w:p>
    <w:p w14:paraId="01671BEA" w14:textId="77777777" w:rsidR="000A39CA" w:rsidRPr="00BF40DE" w:rsidRDefault="00D61AE4" w:rsidP="00BF40DE">
      <w:pPr>
        <w:spacing w:line="480" w:lineRule="auto"/>
        <w:rPr>
          <w:b/>
        </w:rPr>
      </w:pPr>
      <w:r w:rsidRPr="00BF40DE">
        <w:rPr>
          <w:b/>
        </w:rPr>
        <w:t>Recommendation procedures to encourage Cost Containment for Pharmaceuticals in my healthcare facility</w:t>
      </w:r>
    </w:p>
    <w:p w14:paraId="6BA69967" w14:textId="77777777" w:rsidR="00E33BB7" w:rsidRPr="00BF40DE" w:rsidRDefault="00D61AE4" w:rsidP="00876F52">
      <w:pPr>
        <w:spacing w:line="480" w:lineRule="auto"/>
        <w:ind w:firstLine="720"/>
      </w:pPr>
      <w:r w:rsidRPr="00BF40DE">
        <w:t xml:space="preserve">The </w:t>
      </w:r>
      <w:r w:rsidR="00403EDC" w:rsidRPr="00BF40DE">
        <w:t>procedures that I will put in place in ensuring cost containment involve</w:t>
      </w:r>
      <w:r w:rsidRPr="00BF40DE">
        <w:t xml:space="preserve"> ensuring </w:t>
      </w:r>
      <w:r w:rsidR="00403EDC" w:rsidRPr="00BF40DE">
        <w:t>that</w:t>
      </w:r>
      <w:r w:rsidRPr="00BF40DE">
        <w:t xml:space="preserve"> there is price transparency.</w:t>
      </w:r>
      <w:r w:rsidR="00403EDC" w:rsidRPr="00BF40DE">
        <w:t xml:space="preserve"> </w:t>
      </w:r>
      <w:r w:rsidRPr="00BF40DE">
        <w:t xml:space="preserve">These will be enhanced by creating a system that effectively manages cost </w:t>
      </w:r>
      <w:r w:rsidR="00403EDC" w:rsidRPr="00BF40DE">
        <w:t>so that the patients will not be confused and, as a result, end up overpaying. The employees will also be offered telemedicine, which involves presenting the employees visit the doctor at lower prices</w:t>
      </w:r>
      <w:r w:rsidR="00224A78" w:rsidRPr="00BF40DE">
        <w:t xml:space="preserve">; </w:t>
      </w:r>
      <w:r w:rsidR="00403EDC" w:rsidRPr="00BF40DE">
        <w:t>this enables them to be treated and diagnosed quickly and conveniently.</w:t>
      </w:r>
      <w:r w:rsidR="00224A78" w:rsidRPr="00BF40DE">
        <w:t xml:space="preserve"> The pharmaceutical will also carry out a population health management programmed to determine the most chronic illness like heart diseases and diabetes, suggest management strategies, and develop an effective way of managing the costs to the patient in the medium to long term.</w:t>
      </w:r>
      <w:r w:rsidR="00F8162E" w:rsidRPr="00BF40DE">
        <w:t xml:space="preserve"> The physicians will also be required to follow and observe the ethical principles without violating any of them and expected to work on their professionalism level.</w:t>
      </w:r>
    </w:p>
    <w:p w14:paraId="7157E380" w14:textId="77777777" w:rsidR="005D5DB9" w:rsidRDefault="005D5DB9" w:rsidP="00BF40DE">
      <w:pPr>
        <w:spacing w:line="480" w:lineRule="auto"/>
        <w:rPr>
          <w:b/>
        </w:rPr>
      </w:pPr>
    </w:p>
    <w:p w14:paraId="53BF9E35" w14:textId="77777777" w:rsidR="00023E87" w:rsidRPr="00BF40DE" w:rsidRDefault="00D61AE4" w:rsidP="00BF40DE">
      <w:pPr>
        <w:spacing w:line="480" w:lineRule="auto"/>
        <w:rPr>
          <w:b/>
        </w:rPr>
      </w:pPr>
      <w:r w:rsidRPr="00BF40DE">
        <w:rPr>
          <w:b/>
        </w:rPr>
        <w:lastRenderedPageBreak/>
        <w:t>Conclusion</w:t>
      </w:r>
    </w:p>
    <w:p w14:paraId="79254911" w14:textId="77777777" w:rsidR="00023E87" w:rsidRPr="00BF40DE" w:rsidRDefault="00D61AE4" w:rsidP="00876F52">
      <w:pPr>
        <w:spacing w:line="480" w:lineRule="auto"/>
        <w:ind w:firstLine="720"/>
      </w:pPr>
      <w:r w:rsidRPr="00BF40DE">
        <w:t>In summation, cost containment is an essential factor in the pharmaceuticals and should be observed by all healthcare facilities. According to the stated price, the drug pharmaceuticals should act according to the ethics and guidelines laid upon to sell their drugs. They should enhance transparency and avoid malpractice. The physicians should</w:t>
      </w:r>
      <w:r w:rsidR="00CE5FD9" w:rsidRPr="00BF40DE">
        <w:t xml:space="preserve"> not overcharge the patients, but they should be selling the drug more cost-effectively. Drug manufacturers should also adher</w:t>
      </w:r>
      <w:r w:rsidR="00BD517C" w:rsidRPr="00BF40DE">
        <w:t>e to the pharmaceuticals laws and regulations to produce standard drugs and favourable prices.</w:t>
      </w:r>
    </w:p>
    <w:p w14:paraId="26710E02" w14:textId="77777777" w:rsidR="00403EDC" w:rsidRPr="00BF40DE" w:rsidRDefault="00403EDC" w:rsidP="00BF40DE">
      <w:pPr>
        <w:spacing w:line="480" w:lineRule="auto"/>
      </w:pPr>
    </w:p>
    <w:p w14:paraId="5A332DE1" w14:textId="77777777" w:rsidR="00E33BB7" w:rsidRPr="00BF40DE" w:rsidRDefault="00E33BB7" w:rsidP="00BF40DE">
      <w:pPr>
        <w:spacing w:line="480" w:lineRule="auto"/>
      </w:pPr>
    </w:p>
    <w:p w14:paraId="7873F1B1" w14:textId="77777777" w:rsidR="00413962" w:rsidRPr="00BF40DE" w:rsidRDefault="00413962" w:rsidP="00BF40DE">
      <w:pPr>
        <w:spacing w:line="480" w:lineRule="auto"/>
      </w:pPr>
    </w:p>
    <w:p w14:paraId="130C1528" w14:textId="77777777" w:rsidR="00B869F8" w:rsidRPr="00BF40DE" w:rsidRDefault="00B869F8" w:rsidP="00BF40DE">
      <w:pPr>
        <w:spacing w:line="480" w:lineRule="auto"/>
        <w:jc w:val="right"/>
      </w:pPr>
    </w:p>
    <w:p w14:paraId="51944AC4" w14:textId="77777777" w:rsidR="00C26478" w:rsidRPr="00BF40DE" w:rsidRDefault="00C26478" w:rsidP="00BF40DE">
      <w:pPr>
        <w:spacing w:line="480" w:lineRule="auto"/>
      </w:pPr>
    </w:p>
    <w:p w14:paraId="410513A0" w14:textId="77777777" w:rsidR="00EE6DA7" w:rsidRPr="00BF40DE" w:rsidRDefault="00EE6DA7" w:rsidP="00BF40DE">
      <w:pPr>
        <w:spacing w:line="480" w:lineRule="auto"/>
      </w:pPr>
    </w:p>
    <w:p w14:paraId="7ACEB378" w14:textId="77777777" w:rsidR="004708E5" w:rsidRPr="00BF40DE" w:rsidRDefault="004708E5" w:rsidP="00BF40DE">
      <w:pPr>
        <w:spacing w:line="480" w:lineRule="auto"/>
      </w:pPr>
    </w:p>
    <w:p w14:paraId="66C7F455" w14:textId="77777777" w:rsidR="00B83E8E" w:rsidRPr="00BF40DE" w:rsidRDefault="00B83E8E" w:rsidP="00BF40DE">
      <w:pPr>
        <w:spacing w:line="480" w:lineRule="auto"/>
      </w:pPr>
    </w:p>
    <w:p w14:paraId="1FF556E5" w14:textId="77777777" w:rsidR="004A3F7C" w:rsidRPr="00BF40DE" w:rsidRDefault="004A3F7C" w:rsidP="00BF40DE">
      <w:pPr>
        <w:spacing w:line="480" w:lineRule="auto"/>
      </w:pPr>
    </w:p>
    <w:p w14:paraId="221345E4" w14:textId="77777777" w:rsidR="004A3F7C" w:rsidRPr="00BF40DE" w:rsidRDefault="004A3F7C" w:rsidP="00BF40DE">
      <w:pPr>
        <w:spacing w:line="480" w:lineRule="auto"/>
      </w:pPr>
    </w:p>
    <w:p w14:paraId="586D063B" w14:textId="77777777" w:rsidR="008174D6" w:rsidRDefault="008174D6" w:rsidP="00BF40DE">
      <w:pPr>
        <w:spacing w:line="480" w:lineRule="auto"/>
      </w:pPr>
    </w:p>
    <w:p w14:paraId="6994ED6F" w14:textId="77777777" w:rsidR="005D5DB9" w:rsidRPr="00BF40DE" w:rsidRDefault="005D5DB9" w:rsidP="00BF40DE">
      <w:pPr>
        <w:spacing w:line="480" w:lineRule="auto"/>
      </w:pPr>
    </w:p>
    <w:p w14:paraId="116599A9" w14:textId="77777777" w:rsidR="008174D6" w:rsidRPr="00BF40DE" w:rsidRDefault="008174D6" w:rsidP="00BF40DE">
      <w:pPr>
        <w:spacing w:line="480" w:lineRule="auto"/>
      </w:pPr>
    </w:p>
    <w:sdt>
      <w:sdtPr>
        <w:rPr>
          <w:rFonts w:ascii="Times New Roman" w:eastAsiaTheme="minorHAnsi" w:hAnsi="Times New Roman" w:cstheme="minorBidi"/>
          <w:b w:val="0"/>
          <w:bCs w:val="0"/>
          <w:color w:val="auto"/>
          <w:sz w:val="24"/>
          <w:szCs w:val="22"/>
          <w:lang w:bidi="ar-SA"/>
        </w:rPr>
        <w:id w:val="40546079"/>
        <w:docPartObj>
          <w:docPartGallery w:val="Bibliographies"/>
          <w:docPartUnique/>
        </w:docPartObj>
      </w:sdtPr>
      <w:sdtEndPr/>
      <w:sdtContent>
        <w:p w14:paraId="01C4B62D" w14:textId="77777777" w:rsidR="00685DD5" w:rsidRPr="00BF40DE" w:rsidRDefault="00685DD5" w:rsidP="00BF40DE">
          <w:pPr>
            <w:pStyle w:val="Heading1"/>
            <w:spacing w:line="480" w:lineRule="auto"/>
            <w:jc w:val="center"/>
            <w:rPr>
              <w:rFonts w:ascii="Times New Roman" w:hAnsi="Times New Roman"/>
              <w:sz w:val="24"/>
            </w:rPr>
          </w:pPr>
          <w:r w:rsidRPr="00BF40DE">
            <w:rPr>
              <w:rFonts w:ascii="Times New Roman" w:hAnsi="Times New Roman"/>
              <w:sz w:val="24"/>
            </w:rPr>
            <w:t>References</w:t>
          </w:r>
        </w:p>
        <w:sdt>
          <w:sdtPr>
            <w:id w:val="111145805"/>
            <w:bibliography/>
          </w:sdtPr>
          <w:sdtEndPr/>
          <w:sdtContent>
            <w:p w14:paraId="728D7E4A" w14:textId="77777777" w:rsidR="00685DD5" w:rsidRPr="00BF40DE" w:rsidRDefault="00B83204" w:rsidP="00BF40DE">
              <w:pPr>
                <w:pStyle w:val="Bibliography"/>
                <w:spacing w:line="480" w:lineRule="auto"/>
                <w:ind w:left="720" w:hanging="720"/>
                <w:rPr>
                  <w:noProof/>
                </w:rPr>
              </w:pPr>
              <w:r w:rsidRPr="00BF40DE">
                <w:fldChar w:fldCharType="begin"/>
              </w:r>
              <w:r w:rsidR="00685DD5" w:rsidRPr="00BF40DE">
                <w:instrText xml:space="preserve"> BIBLIOGRAPHY </w:instrText>
              </w:r>
              <w:r w:rsidRPr="00BF40DE">
                <w:fldChar w:fldCharType="separate"/>
              </w:r>
              <w:r w:rsidR="00685DD5" w:rsidRPr="00BF40DE">
                <w:rPr>
                  <w:noProof/>
                </w:rPr>
                <w:t xml:space="preserve">Betty Chaar, J.-a. B. (2019). Professional ethics in pharmacy. </w:t>
              </w:r>
              <w:r w:rsidR="00685DD5" w:rsidRPr="00BF40DE">
                <w:rPr>
                  <w:i/>
                  <w:iCs/>
                  <w:noProof/>
                </w:rPr>
                <w:t>International Journal of Pharmacy Practice</w:t>
              </w:r>
              <w:r w:rsidR="00685DD5" w:rsidRPr="00BF40DE">
                <w:rPr>
                  <w:noProof/>
                </w:rPr>
                <w:t>, 195-204.</w:t>
              </w:r>
            </w:p>
            <w:p w14:paraId="3932C197" w14:textId="77777777" w:rsidR="00685DD5" w:rsidRPr="00BF40DE" w:rsidRDefault="00685DD5" w:rsidP="00BF40DE">
              <w:pPr>
                <w:pStyle w:val="Bibliography"/>
                <w:spacing w:line="480" w:lineRule="auto"/>
                <w:ind w:left="720" w:hanging="720"/>
                <w:rPr>
                  <w:noProof/>
                </w:rPr>
              </w:pPr>
              <w:r w:rsidRPr="00BF40DE">
                <w:rPr>
                  <w:noProof/>
                </w:rPr>
                <w:t xml:space="preserve">Brian Godman, W. S. (2017). Use of generics -a critical cost containment measure for all healthcare professionals in Europ. </w:t>
              </w:r>
              <w:r w:rsidRPr="00BF40DE">
                <w:rPr>
                  <w:i/>
                  <w:iCs/>
                  <w:noProof/>
                </w:rPr>
                <w:t>Phamaceuticals</w:t>
              </w:r>
              <w:r w:rsidRPr="00BF40DE">
                <w:rPr>
                  <w:noProof/>
                </w:rPr>
                <w:t>, 2470-2494.</w:t>
              </w:r>
            </w:p>
            <w:p w14:paraId="6B398D34" w14:textId="77777777" w:rsidR="00685DD5" w:rsidRPr="00BF40DE" w:rsidRDefault="00685DD5" w:rsidP="00BF40DE">
              <w:pPr>
                <w:pStyle w:val="Bibliography"/>
                <w:spacing w:line="480" w:lineRule="auto"/>
                <w:ind w:left="720" w:hanging="720"/>
                <w:rPr>
                  <w:noProof/>
                </w:rPr>
              </w:pPr>
              <w:r w:rsidRPr="00BF40DE">
                <w:rPr>
                  <w:noProof/>
                </w:rPr>
                <w:t xml:space="preserve">Delpasand, L. A. (2019). The Ethical Principles in Pharmacist- Patient Relationship. </w:t>
              </w:r>
              <w:r w:rsidRPr="00BF40DE">
                <w:rPr>
                  <w:i/>
                  <w:iCs/>
                  <w:noProof/>
                </w:rPr>
                <w:t>Journal of Clinical and Diagonistic Research</w:t>
              </w:r>
              <w:r w:rsidRPr="00BF40DE">
                <w:rPr>
                  <w:noProof/>
                </w:rPr>
                <w:t>, 13.</w:t>
              </w:r>
            </w:p>
            <w:p w14:paraId="19EAEB72" w14:textId="77777777" w:rsidR="00685DD5" w:rsidRPr="00BF40DE" w:rsidRDefault="00685DD5" w:rsidP="00BF40DE">
              <w:pPr>
                <w:pStyle w:val="Bibliography"/>
                <w:spacing w:line="480" w:lineRule="auto"/>
                <w:ind w:left="720" w:hanging="720"/>
                <w:rPr>
                  <w:noProof/>
                </w:rPr>
              </w:pPr>
              <w:r w:rsidRPr="00BF40DE">
                <w:rPr>
                  <w:noProof/>
                </w:rPr>
                <w:t xml:space="preserve">Frankel, J. J. (2019). Medical Malpractice Law and Health Care cost containment:Lessons for reforms from the clash Cultures. </w:t>
              </w:r>
              <w:r w:rsidRPr="00BF40DE">
                <w:rPr>
                  <w:i/>
                  <w:iCs/>
                  <w:noProof/>
                </w:rPr>
                <w:t>The Yale Law Journal</w:t>
              </w:r>
              <w:r w:rsidRPr="00BF40DE">
                <w:rPr>
                  <w:noProof/>
                </w:rPr>
                <w:t>, 1297-1331.</w:t>
              </w:r>
            </w:p>
            <w:p w14:paraId="64572916" w14:textId="77777777" w:rsidR="00685DD5" w:rsidRPr="00BF40DE" w:rsidRDefault="00685DD5" w:rsidP="00BF40DE">
              <w:pPr>
                <w:pStyle w:val="Bibliography"/>
                <w:spacing w:line="480" w:lineRule="auto"/>
                <w:ind w:left="720" w:hanging="720"/>
                <w:rPr>
                  <w:noProof/>
                </w:rPr>
              </w:pPr>
              <w:r w:rsidRPr="00BF40DE">
                <w:rPr>
                  <w:noProof/>
                </w:rPr>
                <w:t xml:space="preserve">Ghada Bin Saleh, N. L. (2015). Pharmacist, The pharmaceutical industry and pharmacy education in Saudi Arabia : a questionnaare based study. </w:t>
              </w:r>
              <w:r w:rsidRPr="00BF40DE">
                <w:rPr>
                  <w:i/>
                  <w:iCs/>
                  <w:noProof/>
                </w:rPr>
                <w:t>Saudi Pharmaceutical Journal</w:t>
              </w:r>
              <w:r w:rsidRPr="00BF40DE">
                <w:rPr>
                  <w:noProof/>
                </w:rPr>
                <w:t>, 573-580.</w:t>
              </w:r>
            </w:p>
            <w:p w14:paraId="7ED0256D" w14:textId="77777777" w:rsidR="00685DD5" w:rsidRPr="00BF40DE" w:rsidRDefault="00685DD5" w:rsidP="00BF40DE">
              <w:pPr>
                <w:pStyle w:val="Bibliography"/>
                <w:spacing w:line="480" w:lineRule="auto"/>
                <w:ind w:left="720" w:hanging="720"/>
                <w:rPr>
                  <w:noProof/>
                </w:rPr>
              </w:pPr>
              <w:r w:rsidRPr="00BF40DE">
                <w:rPr>
                  <w:noProof/>
                </w:rPr>
                <w:t xml:space="preserve">Hall, M. A. (2018). Institutional control of physician behavior: legal barriers to health care cost containment. </w:t>
              </w:r>
              <w:r w:rsidRPr="00BF40DE">
                <w:rPr>
                  <w:i/>
                  <w:iCs/>
                  <w:noProof/>
                </w:rPr>
                <w:t>Imlications in the physician and cost contol</w:t>
              </w:r>
              <w:r w:rsidRPr="00BF40DE">
                <w:rPr>
                  <w:noProof/>
                </w:rPr>
                <w:t>, 137-431.</w:t>
              </w:r>
            </w:p>
            <w:p w14:paraId="1238D125" w14:textId="77777777" w:rsidR="00685DD5" w:rsidRPr="00BF40DE" w:rsidRDefault="00685DD5" w:rsidP="00BF40DE">
              <w:pPr>
                <w:pStyle w:val="Bibliography"/>
                <w:spacing w:line="480" w:lineRule="auto"/>
                <w:ind w:left="720" w:hanging="720"/>
                <w:rPr>
                  <w:noProof/>
                </w:rPr>
              </w:pPr>
              <w:r w:rsidRPr="00BF40DE">
                <w:rPr>
                  <w:noProof/>
                </w:rPr>
                <w:t xml:space="preserve">Pooneh Salari Sharif, M. J. (2016). Pharmacy ethics :evaluation pharmacists ethical attitude. </w:t>
              </w:r>
              <w:r w:rsidRPr="00BF40DE">
                <w:rPr>
                  <w:i/>
                  <w:iCs/>
                  <w:noProof/>
                </w:rPr>
                <w:t>Journal of medical ethics and history of medicine</w:t>
              </w:r>
              <w:r w:rsidRPr="00BF40DE">
                <w:rPr>
                  <w:noProof/>
                </w:rPr>
                <w:t>, 4.</w:t>
              </w:r>
            </w:p>
            <w:p w14:paraId="28BC2660" w14:textId="77777777" w:rsidR="00685DD5" w:rsidRPr="00BF40DE" w:rsidRDefault="00685DD5" w:rsidP="00BF40DE">
              <w:pPr>
                <w:pStyle w:val="Bibliography"/>
                <w:spacing w:line="480" w:lineRule="auto"/>
                <w:ind w:left="720" w:hanging="720"/>
                <w:rPr>
                  <w:noProof/>
                </w:rPr>
              </w:pPr>
              <w:r w:rsidRPr="00BF40DE">
                <w:rPr>
                  <w:noProof/>
                </w:rPr>
                <w:t xml:space="preserve">-Serra, R. M. (2014). The impact of cost-containment policies on health expenditure: evidence from recent OECD experiences. </w:t>
              </w:r>
              <w:r w:rsidRPr="00BF40DE">
                <w:rPr>
                  <w:i/>
                  <w:iCs/>
                  <w:noProof/>
                </w:rPr>
                <w:t>OECD Journal on Budgeting</w:t>
              </w:r>
              <w:r w:rsidRPr="00BF40DE">
                <w:rPr>
                  <w:noProof/>
                </w:rPr>
                <w:t>, 1-29.</w:t>
              </w:r>
            </w:p>
            <w:p w14:paraId="5518F19D" w14:textId="77777777" w:rsidR="00685DD5" w:rsidRPr="00BF40DE" w:rsidRDefault="00685DD5" w:rsidP="00BF40DE">
              <w:pPr>
                <w:pStyle w:val="Bibliography"/>
                <w:spacing w:line="480" w:lineRule="auto"/>
                <w:ind w:left="720" w:hanging="720"/>
                <w:rPr>
                  <w:noProof/>
                </w:rPr>
              </w:pPr>
              <w:r w:rsidRPr="00BF40DE">
                <w:rPr>
                  <w:noProof/>
                </w:rPr>
                <w:lastRenderedPageBreak/>
                <w:t xml:space="preserve">Stephen B Duffull, D. F. (2018). A philosophical framework for pharmacy in the 21st century guided by ethical principals. </w:t>
              </w:r>
              <w:r w:rsidRPr="00BF40DE">
                <w:rPr>
                  <w:i/>
                  <w:iCs/>
                  <w:noProof/>
                </w:rPr>
                <w:t>Research in Social and Administrative Pharmacy</w:t>
              </w:r>
              <w:r w:rsidRPr="00BF40DE">
                <w:rPr>
                  <w:noProof/>
                </w:rPr>
                <w:t>, 309-316.</w:t>
              </w:r>
            </w:p>
            <w:p w14:paraId="38F9EB7A" w14:textId="77777777" w:rsidR="008174D6" w:rsidRPr="00BF40DE" w:rsidRDefault="00B83204" w:rsidP="00BF40DE">
              <w:pPr>
                <w:spacing w:line="480" w:lineRule="auto"/>
              </w:pPr>
              <w:r w:rsidRPr="00BF40DE">
                <w:fldChar w:fldCharType="end"/>
              </w:r>
            </w:p>
          </w:sdtContent>
        </w:sdt>
      </w:sdtContent>
    </w:sdt>
    <w:sectPr w:rsidR="008174D6" w:rsidRPr="00BF40DE" w:rsidSect="008174D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0C22" w14:textId="77777777" w:rsidR="009C017D" w:rsidRDefault="009C017D" w:rsidP="00681F15">
      <w:pPr>
        <w:spacing w:after="0" w:line="240" w:lineRule="auto"/>
      </w:pPr>
      <w:r>
        <w:separator/>
      </w:r>
    </w:p>
  </w:endnote>
  <w:endnote w:type="continuationSeparator" w:id="0">
    <w:p w14:paraId="2CEB0430" w14:textId="77777777" w:rsidR="009C017D" w:rsidRDefault="009C017D" w:rsidP="0068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F337" w14:textId="77777777" w:rsidR="009C017D" w:rsidRDefault="009C017D" w:rsidP="00681F15">
      <w:pPr>
        <w:spacing w:after="0" w:line="240" w:lineRule="auto"/>
      </w:pPr>
      <w:r>
        <w:separator/>
      </w:r>
    </w:p>
  </w:footnote>
  <w:footnote w:type="continuationSeparator" w:id="0">
    <w:p w14:paraId="0C6A3D3D" w14:textId="77777777" w:rsidR="009C017D" w:rsidRDefault="009C017D" w:rsidP="0068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10"/>
      <w:docPartObj>
        <w:docPartGallery w:val="Page Numbers (Top of Page)"/>
        <w:docPartUnique/>
      </w:docPartObj>
    </w:sdtPr>
    <w:sdtEndPr/>
    <w:sdtContent>
      <w:p w14:paraId="0CEAAF8D" w14:textId="67EDB6B5" w:rsidR="00CE5FD9" w:rsidRDefault="00980412" w:rsidP="008174D6">
        <w:pPr>
          <w:pStyle w:val="Header"/>
        </w:pPr>
        <w:r w:rsidRPr="00980412">
          <w:rPr>
            <w:sz w:val="22"/>
          </w:rPr>
          <w:t>COST CONTAINMENT OF PHARMACEUTICALS IN HEALTHCARE</w:t>
        </w:r>
        <w:r w:rsidR="00D61AE4">
          <w:t xml:space="preserve">                                     </w:t>
        </w:r>
        <w:r>
          <w:t xml:space="preserve">      </w:t>
        </w:r>
        <w:r w:rsidR="00B83204">
          <w:fldChar w:fldCharType="begin"/>
        </w:r>
        <w:r w:rsidR="00D61AE4">
          <w:instrText xml:space="preserve"> PAGE   \* MERGEFORMAT </w:instrText>
        </w:r>
        <w:r w:rsidR="00B83204">
          <w:fldChar w:fldCharType="separate"/>
        </w:r>
        <w:r w:rsidR="005D5DB9">
          <w:rPr>
            <w:noProof/>
          </w:rPr>
          <w:t>2</w:t>
        </w:r>
        <w:r w:rsidR="00B83204">
          <w:rPr>
            <w:noProof/>
          </w:rPr>
          <w:fldChar w:fldCharType="end"/>
        </w:r>
      </w:p>
    </w:sdtContent>
  </w:sdt>
  <w:p w14:paraId="225D5B56" w14:textId="77777777" w:rsidR="00CE5FD9" w:rsidRDefault="00CE5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25"/>
      <w:docPartObj>
        <w:docPartGallery w:val="Page Numbers (Top of Page)"/>
        <w:docPartUnique/>
      </w:docPartObj>
    </w:sdtPr>
    <w:sdtEndPr/>
    <w:sdtContent>
      <w:p w14:paraId="10E4DF76" w14:textId="270AE24C" w:rsidR="00CE5FD9" w:rsidRDefault="00D61AE4" w:rsidP="00980412">
        <w:pPr>
          <w:pStyle w:val="Header"/>
          <w:spacing w:line="276" w:lineRule="auto"/>
        </w:pPr>
        <w:r>
          <w:t xml:space="preserve">Running </w:t>
        </w:r>
        <w:r w:rsidR="00980412">
          <w:t>H</w:t>
        </w:r>
        <w:r>
          <w:t xml:space="preserve">ead: </w:t>
        </w:r>
        <w:r w:rsidR="00980412" w:rsidRPr="00980412">
          <w:rPr>
            <w:sz w:val="22"/>
          </w:rPr>
          <w:t>COST CONTAINMENT OF PHARMACEUTICALS IN HEALTHCARE</w:t>
        </w:r>
        <w:r w:rsidR="00980412">
          <w:t xml:space="preserve">          </w:t>
        </w:r>
        <w:r w:rsidR="00B83204">
          <w:fldChar w:fldCharType="begin"/>
        </w:r>
        <w:r>
          <w:instrText xml:space="preserve"> PAGE   \* MERGEFORMAT </w:instrText>
        </w:r>
        <w:r w:rsidR="00B83204">
          <w:fldChar w:fldCharType="separate"/>
        </w:r>
        <w:r w:rsidR="005D5DB9">
          <w:rPr>
            <w:noProof/>
          </w:rPr>
          <w:t>1</w:t>
        </w:r>
        <w:r w:rsidR="00B83204">
          <w:rPr>
            <w:noProof/>
          </w:rPr>
          <w:fldChar w:fldCharType="end"/>
        </w:r>
      </w:p>
    </w:sdtContent>
  </w:sdt>
  <w:p w14:paraId="375D68A4" w14:textId="77777777" w:rsidR="00CE5FD9" w:rsidRDefault="00CE5FD9" w:rsidP="008174D6">
    <w:pPr>
      <w:pStyle w:val="Header"/>
    </w:pPr>
  </w:p>
  <w:p w14:paraId="15842CF4" w14:textId="77777777" w:rsidR="00CE5FD9" w:rsidRDefault="00CE5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D6"/>
    <w:rsid w:val="00021350"/>
    <w:rsid w:val="00023E87"/>
    <w:rsid w:val="00043F27"/>
    <w:rsid w:val="00045CD9"/>
    <w:rsid w:val="00073275"/>
    <w:rsid w:val="000976A8"/>
    <w:rsid w:val="000A39CA"/>
    <w:rsid w:val="000E55F3"/>
    <w:rsid w:val="000F0ACD"/>
    <w:rsid w:val="00153A8E"/>
    <w:rsid w:val="001C2A0D"/>
    <w:rsid w:val="001F33F0"/>
    <w:rsid w:val="0022359C"/>
    <w:rsid w:val="00224A78"/>
    <w:rsid w:val="00233C28"/>
    <w:rsid w:val="0034561F"/>
    <w:rsid w:val="003652CA"/>
    <w:rsid w:val="0039102C"/>
    <w:rsid w:val="003C7EEA"/>
    <w:rsid w:val="003D0473"/>
    <w:rsid w:val="00403EDC"/>
    <w:rsid w:val="00411164"/>
    <w:rsid w:val="00413962"/>
    <w:rsid w:val="00420004"/>
    <w:rsid w:val="00425298"/>
    <w:rsid w:val="00447432"/>
    <w:rsid w:val="004708E5"/>
    <w:rsid w:val="004A3F7C"/>
    <w:rsid w:val="00502071"/>
    <w:rsid w:val="00521B64"/>
    <w:rsid w:val="005D5DB9"/>
    <w:rsid w:val="00601FEB"/>
    <w:rsid w:val="006059AD"/>
    <w:rsid w:val="006469D2"/>
    <w:rsid w:val="0066180E"/>
    <w:rsid w:val="00681F15"/>
    <w:rsid w:val="00685DD5"/>
    <w:rsid w:val="006878A1"/>
    <w:rsid w:val="006E4CFE"/>
    <w:rsid w:val="00716B2F"/>
    <w:rsid w:val="007251AB"/>
    <w:rsid w:val="007A4B93"/>
    <w:rsid w:val="007C7821"/>
    <w:rsid w:val="008174D6"/>
    <w:rsid w:val="00824FB6"/>
    <w:rsid w:val="00841840"/>
    <w:rsid w:val="00876F52"/>
    <w:rsid w:val="008F4A2E"/>
    <w:rsid w:val="0092663C"/>
    <w:rsid w:val="00976303"/>
    <w:rsid w:val="0097670D"/>
    <w:rsid w:val="00980412"/>
    <w:rsid w:val="009C017D"/>
    <w:rsid w:val="009C133C"/>
    <w:rsid w:val="009F08D2"/>
    <w:rsid w:val="00A2513C"/>
    <w:rsid w:val="00A721B6"/>
    <w:rsid w:val="00A873C1"/>
    <w:rsid w:val="00AA2E5A"/>
    <w:rsid w:val="00AE0BA8"/>
    <w:rsid w:val="00AE5788"/>
    <w:rsid w:val="00AF2816"/>
    <w:rsid w:val="00B01285"/>
    <w:rsid w:val="00B83204"/>
    <w:rsid w:val="00B83E8E"/>
    <w:rsid w:val="00B84522"/>
    <w:rsid w:val="00B869F8"/>
    <w:rsid w:val="00BD517C"/>
    <w:rsid w:val="00BF40DE"/>
    <w:rsid w:val="00C13137"/>
    <w:rsid w:val="00C14CA6"/>
    <w:rsid w:val="00C26478"/>
    <w:rsid w:val="00C740B1"/>
    <w:rsid w:val="00C80EE9"/>
    <w:rsid w:val="00C91550"/>
    <w:rsid w:val="00CE5FD9"/>
    <w:rsid w:val="00CE6A46"/>
    <w:rsid w:val="00D505C1"/>
    <w:rsid w:val="00D61AE4"/>
    <w:rsid w:val="00D77800"/>
    <w:rsid w:val="00DD3817"/>
    <w:rsid w:val="00DF3F6A"/>
    <w:rsid w:val="00E127E0"/>
    <w:rsid w:val="00E33BB7"/>
    <w:rsid w:val="00E63868"/>
    <w:rsid w:val="00E7014F"/>
    <w:rsid w:val="00E74CC0"/>
    <w:rsid w:val="00EE6DA7"/>
    <w:rsid w:val="00F21A9D"/>
    <w:rsid w:val="00F42EFD"/>
    <w:rsid w:val="00F6040C"/>
    <w:rsid w:val="00F77809"/>
    <w:rsid w:val="00F8162E"/>
    <w:rsid w:val="00FA0CEE"/>
    <w:rsid w:val="00FE3592"/>
    <w:rsid w:val="00FF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2E75B"/>
  <w15:docId w15:val="{70C76E82-E50A-4DB6-A3F8-FDFBAAD3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FD"/>
  </w:style>
  <w:style w:type="paragraph" w:styleId="Heading1">
    <w:name w:val="heading 1"/>
    <w:basedOn w:val="Normal"/>
    <w:next w:val="Normal"/>
    <w:link w:val="Heading1Char"/>
    <w:uiPriority w:val="9"/>
    <w:qFormat/>
    <w:rsid w:val="00685DD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4D6"/>
  </w:style>
  <w:style w:type="paragraph" w:styleId="Footer">
    <w:name w:val="footer"/>
    <w:basedOn w:val="Normal"/>
    <w:link w:val="FooterChar"/>
    <w:uiPriority w:val="99"/>
    <w:unhideWhenUsed/>
    <w:rsid w:val="0081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4D6"/>
  </w:style>
  <w:style w:type="paragraph" w:styleId="BalloonText">
    <w:name w:val="Balloon Text"/>
    <w:basedOn w:val="Normal"/>
    <w:link w:val="BalloonTextChar"/>
    <w:uiPriority w:val="99"/>
    <w:semiHidden/>
    <w:unhideWhenUsed/>
    <w:rsid w:val="00B0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85"/>
    <w:rPr>
      <w:rFonts w:ascii="Tahoma" w:hAnsi="Tahoma" w:cs="Tahoma"/>
      <w:sz w:val="16"/>
      <w:szCs w:val="16"/>
    </w:rPr>
  </w:style>
  <w:style w:type="character" w:customStyle="1" w:styleId="Heading1Char">
    <w:name w:val="Heading 1 Char"/>
    <w:basedOn w:val="DefaultParagraphFont"/>
    <w:link w:val="Heading1"/>
    <w:uiPriority w:val="9"/>
    <w:rsid w:val="00685DD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685DD5"/>
  </w:style>
  <w:style w:type="paragraph" w:styleId="NoSpacing">
    <w:name w:val="No Spacing"/>
    <w:uiPriority w:val="1"/>
    <w:qFormat/>
    <w:rsid w:val="00980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Gha15</b:Tag>
    <b:SourceType>JournalArticle</b:SourceType>
    <b:Guid>{F0E73120-C3B3-4534-8DD4-D2E66B50170E}</b:Guid>
    <b:LCID>0</b:LCID>
    <b:Author>
      <b:Author>
        <b:NameList>
          <b:Person>
            <b:Last>Ghada Bin Saleh</b:Last>
            <b:First>Naser</b:First>
            <b:Middle>L Rezk and Laila Laika</b:Middle>
          </b:Person>
        </b:NameList>
      </b:Author>
    </b:Author>
    <b:Title>Pharmacist, The pharmaceutical industry and pharmacy education in Saudi Arabia : a questionnaare based study</b:Title>
    <b:JournalName>Saudi Pharmaceutical Journal</b:JournalName>
    <b:Year>2015</b:Year>
    <b:Pages>573-580</b:Pages>
    <b:RefOrder>1</b:RefOrder>
  </b:Source>
  <b:Source>
    <b:Tag>Mar18</b:Tag>
    <b:SourceType>JournalArticle</b:SourceType>
    <b:Guid>{057F3191-D7AE-4D91-A004-985A2AF61A32}</b:Guid>
    <b:LCID>0</b:LCID>
    <b:Author>
      <b:Author>
        <b:NameList>
          <b:Person>
            <b:Last>Hall</b:Last>
            <b:First>Mark</b:First>
            <b:Middle>A</b:Middle>
          </b:Person>
        </b:NameList>
      </b:Author>
    </b:Author>
    <b:Title>Institutional control of physician behavior: legal barriers to health care cost containment</b:Title>
    <b:JournalName>Imlications in the physician and cost contol</b:JournalName>
    <b:Year>2018</b:Year>
    <b:Pages>137-431</b:Pages>
    <b:RefOrder>2</b:RefOrder>
  </b:Source>
  <b:Source>
    <b:Tag>Bet19</b:Tag>
    <b:SourceType>JournalArticle</b:SourceType>
    <b:Guid>{AD0B064C-AEBF-43ED-B04F-4D518F511458}</b:Guid>
    <b:LCID>0</b:LCID>
    <b:Author>
      <b:Author>
        <b:NameList>
          <b:Person>
            <b:Last>Betty Chaar</b:Last>
            <b:First>Jo-anne</b:First>
            <b:Middle>Brien and Ines Krass</b:Middle>
          </b:Person>
        </b:NameList>
      </b:Author>
    </b:Author>
    <b:Title>Professional ethics in pharmacy</b:Title>
    <b:JournalName>International Journal of Pharmacy Practice</b:JournalName>
    <b:Year>2019</b:Year>
    <b:Pages>195-204</b:Pages>
    <b:RefOrder>3</b:RefOrder>
  </b:Source>
  <b:Source>
    <b:Tag>Lei19</b:Tag>
    <b:SourceType>JournalArticle</b:SourceType>
    <b:Guid>{08555F85-D1EC-498A-88B3-7213D5D9A9A4}</b:Guid>
    <b:LCID>0</b:LCID>
    <b:Author>
      <b:Author>
        <b:NameList>
          <b:Person>
            <b:Last>Delpasand</b:Last>
            <b:First>Leila</b:First>
            <b:Middle>Afshar and Kourosh</b:Middle>
          </b:Person>
        </b:NameList>
      </b:Author>
    </b:Author>
    <b:Title>The Ethical Principles in Pharmacist- Patient Relationship</b:Title>
    <b:JournalName>Journal of Clinical and Diagonistic Research</b:JournalName>
    <b:Year>2019</b:Year>
    <b:Pages>13</b:Pages>
    <b:RefOrder>4</b:RefOrder>
  </b:Source>
  <b:Source>
    <b:Tag>Ste181</b:Tag>
    <b:SourceType>JournalArticle</b:SourceType>
    <b:Guid>{74E6FDD0-D1BF-4A24-8349-389EC8454EA5}</b:Guid>
    <b:LCID>0</b:LCID>
    <b:Author>
      <b:Author>
        <b:NameList>
          <b:Person>
            <b:Last>Stephen B Duffull</b:Last>
            <b:First>Daniel</b:First>
            <b:Middle>FB Wright and Carlo A Marra</b:Middle>
          </b:Person>
        </b:NameList>
      </b:Author>
    </b:Author>
    <b:Title>A philosophical framework for pharmacy in the 21st century guided by ethical principals</b:Title>
    <b:JournalName>Research in Social and Administrative Pharmacy</b:JournalName>
    <b:Year>2018</b:Year>
    <b:Pages>309-316</b:Pages>
    <b:RefOrder>6</b:RefOrder>
  </b:Source>
  <b:Source>
    <b:Tag>Poo16</b:Tag>
    <b:SourceType>JournalArticle</b:SourceType>
    <b:Guid>{B72027B5-971F-4ADA-99E8-035388A9AAA4}</b:Guid>
    <b:LCID>0</b:LCID>
    <b:Author>
      <b:Author>
        <b:NameList>
          <b:Person>
            <b:Last>Pooneh Salari Sharif</b:Last>
            <b:First>Mohammadreza</b:First>
            <b:Middle>Javadi and Fariba Asghari</b:Middle>
          </b:Person>
        </b:NameList>
      </b:Author>
    </b:Author>
    <b:Title>Pharmacy ethics :evaluation pharmacists ethical attitude</b:Title>
    <b:JournalName>Journal of medical ethics and history of medicine</b:JournalName>
    <b:Year>2016</b:Year>
    <b:Pages>4</b:Pages>
    <b:RefOrder>7</b:RefOrder>
  </b:Source>
  <b:Source>
    <b:Tag>Bri17</b:Tag>
    <b:SourceType>JournalArticle</b:SourceType>
    <b:Guid>{50806DF1-9FCF-4F39-B5F4-438C73418EEA}</b:Guid>
    <b:LCID>0</b:LCID>
    <b:Author>
      <b:Author>
        <b:NameList>
          <b:Person>
            <b:Last>Brian Godman</b:Last>
            <b:First>William</b:First>
            <b:Middle>Shrank and Ian Bishop</b:Middle>
          </b:Person>
        </b:NameList>
      </b:Author>
    </b:Author>
    <b:Title>Use of generics -a critical cost containment measure for all healthcare professionals in Europ</b:Title>
    <b:JournalName>Phamaceuticals</b:JournalName>
    <b:Year>2017</b:Year>
    <b:Pages>2470-2494</b:Pages>
    <b:RefOrder>8</b:RefOrder>
  </b:Source>
  <b:Source>
    <b:Tag>Rod14</b:Tag>
    <b:SourceType>JournalArticle</b:SourceType>
    <b:Guid>{3342E08F-317C-4761-A0AA-A90BB24F2A25}</b:Guid>
    <b:LCID>0</b:LCID>
    <b:Author>
      <b:Author>
        <b:NameList>
          <b:Person>
            <b:Last>-Serra</b:Last>
            <b:First>Rodrigo</b:First>
            <b:Middle>Moreno</b:Middle>
          </b:Person>
        </b:NameList>
      </b:Author>
    </b:Author>
    <b:Title>The impact of cost-containment policies on health expenditure: evidence from recent OECD experiences</b:Title>
    <b:JournalName>OECD Journal on Budgeting</b:JournalName>
    <b:Year>2014</b:Year>
    <b:Pages>1-29</b:Pages>
    <b:RefOrder>9</b:RefOrder>
  </b:Source>
  <b:Source>
    <b:Tag>Jon19</b:Tag>
    <b:SourceType>JournalArticle</b:SourceType>
    <b:Guid>{96F0DC44-8C52-418D-B336-A048D47274B4}</b:Guid>
    <b:LCID>0</b:LCID>
    <b:Author>
      <b:Author>
        <b:NameList>
          <b:Person>
            <b:Last>Frankel</b:Last>
            <b:First>Jonathan</b:First>
            <b:Middle>J</b:Middle>
          </b:Person>
        </b:NameList>
      </b:Author>
    </b:Author>
    <b:Title>Medical Malpractice Law and Health Care cost containment:Lessons for reforms from the clash Cultures.</b:Title>
    <b:JournalName>The Yale Law Journal</b:JournalName>
    <b:Year>2019</b:Year>
    <b:Pages>1297-1331</b:Pages>
    <b:RefOrder>5</b:RefOrder>
  </b:Source>
</b:Sources>
</file>

<file path=customXml/itemProps1.xml><?xml version="1.0" encoding="utf-8"?>
<ds:datastoreItem xmlns:ds="http://schemas.openxmlformats.org/officeDocument/2006/customXml" ds:itemID="{6640A037-EE82-4EA9-9868-B9194622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user 1</cp:lastModifiedBy>
  <cp:revision>2</cp:revision>
  <dcterms:created xsi:type="dcterms:W3CDTF">2021-04-03T13:20:00Z</dcterms:created>
  <dcterms:modified xsi:type="dcterms:W3CDTF">2021-04-03T13:20:00Z</dcterms:modified>
</cp:coreProperties>
</file>